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FC" w:rsidRPr="00775136" w:rsidRDefault="005C38FC" w:rsidP="005C38FC">
      <w:pPr>
        <w:pStyle w:val="Default"/>
        <w:jc w:val="both"/>
        <w:rPr>
          <w:sz w:val="28"/>
        </w:rPr>
      </w:pPr>
    </w:p>
    <w:p w:rsidR="00A051A7" w:rsidRPr="00A051A7" w:rsidRDefault="00A051A7" w:rsidP="00A051A7">
      <w:pPr>
        <w:autoSpaceDE w:val="0"/>
        <w:autoSpaceDN w:val="0"/>
        <w:adjustRightInd w:val="0"/>
        <w:spacing w:after="0" w:line="240" w:lineRule="auto"/>
        <w:jc w:val="center"/>
        <w:rPr>
          <w:rFonts w:ascii="Times New Roman" w:hAnsi="Times New Roman" w:cs="Times New Roman"/>
          <w:color w:val="000000"/>
          <w:sz w:val="26"/>
          <w:szCs w:val="26"/>
        </w:rPr>
      </w:pPr>
      <w:r w:rsidRPr="00A051A7">
        <w:rPr>
          <w:rFonts w:ascii="Times New Roman" w:hAnsi="Times New Roman" w:cs="Times New Roman"/>
          <w:b/>
          <w:bCs/>
          <w:color w:val="000000"/>
          <w:sz w:val="26"/>
          <w:szCs w:val="26"/>
        </w:rPr>
        <w:t>PERSONAS INFORMĒŠANA PAR DATU APSTRĀDI</w:t>
      </w:r>
    </w:p>
    <w:p w:rsidR="00775136" w:rsidRPr="00935046" w:rsidRDefault="00A051A7" w:rsidP="00A051A7">
      <w:pPr>
        <w:pStyle w:val="Default"/>
        <w:jc w:val="center"/>
        <w:rPr>
          <w:b/>
          <w:bCs/>
          <w:sz w:val="28"/>
          <w:szCs w:val="28"/>
        </w:rPr>
      </w:pPr>
      <w:r w:rsidRPr="00A051A7">
        <w:rPr>
          <w:b/>
          <w:bCs/>
          <w:sz w:val="26"/>
          <w:szCs w:val="26"/>
        </w:rPr>
        <w:t>APLIECĪBAS JAUTĀJUMOS</w:t>
      </w:r>
    </w:p>
    <w:p w:rsidR="00FE2AC1" w:rsidRDefault="00FE2AC1" w:rsidP="00935046">
      <w:pPr>
        <w:pStyle w:val="Default"/>
        <w:jc w:val="center"/>
        <w:rPr>
          <w:sz w:val="26"/>
          <w:szCs w:val="26"/>
        </w:rPr>
      </w:pPr>
    </w:p>
    <w:p w:rsidR="001E7825" w:rsidRDefault="005C38FC" w:rsidP="001E7825">
      <w:pPr>
        <w:pStyle w:val="Default"/>
        <w:ind w:firstLine="567"/>
        <w:jc w:val="both"/>
      </w:pPr>
      <w:r w:rsidRPr="00A051A7">
        <w:rPr>
          <w:b/>
          <w:bCs/>
        </w:rPr>
        <w:t xml:space="preserve">Pārzinis personas datu apstrādei: </w:t>
      </w:r>
      <w:r w:rsidR="00775136" w:rsidRPr="00A051A7">
        <w:t>Daugavpils pilsētas bāriņtiesa</w:t>
      </w:r>
      <w:r w:rsidRPr="00A051A7">
        <w:t xml:space="preserve">, adrese: </w:t>
      </w:r>
      <w:r w:rsidR="00775136" w:rsidRPr="00A051A7">
        <w:t>Raiņa iela 28</w:t>
      </w:r>
      <w:r w:rsidRPr="00A051A7">
        <w:t xml:space="preserve">, </w:t>
      </w:r>
      <w:r w:rsidR="00775136" w:rsidRPr="00A051A7">
        <w:t>Daugavpils</w:t>
      </w:r>
      <w:r w:rsidRPr="00A051A7">
        <w:t>, LV-</w:t>
      </w:r>
      <w:r w:rsidR="00775136" w:rsidRPr="00A051A7">
        <w:t>5401</w:t>
      </w:r>
      <w:r w:rsidRPr="00A051A7">
        <w:t xml:space="preserve">, tālrunis: </w:t>
      </w:r>
      <w:r w:rsidR="00775136" w:rsidRPr="00A051A7">
        <w:t xml:space="preserve">654-76791, </w:t>
      </w:r>
      <w:r w:rsidRPr="00A051A7">
        <w:t xml:space="preserve">elektroniskā pasta adrese: </w:t>
      </w:r>
      <w:hyperlink r:id="rId5" w:history="1">
        <w:r w:rsidR="00775136" w:rsidRPr="00A051A7">
          <w:rPr>
            <w:rStyle w:val="Hyperlink"/>
          </w:rPr>
          <w:t>barintiesa@daugavpils.lv</w:t>
        </w:r>
      </w:hyperlink>
      <w:r w:rsidRPr="00A051A7">
        <w:t>.</w:t>
      </w:r>
    </w:p>
    <w:p w:rsidR="001E7825" w:rsidRDefault="005C38FC" w:rsidP="001E7825">
      <w:pPr>
        <w:pStyle w:val="Default"/>
        <w:ind w:firstLine="567"/>
        <w:jc w:val="both"/>
      </w:pPr>
      <w:r w:rsidRPr="00A051A7">
        <w:rPr>
          <w:b/>
          <w:bCs/>
        </w:rPr>
        <w:t>Personas datu aizsardzības speciālists</w:t>
      </w:r>
      <w:r w:rsidRPr="00A051A7">
        <w:t xml:space="preserve">: </w:t>
      </w:r>
      <w:r w:rsidR="00775136" w:rsidRPr="00A051A7">
        <w:t>Daugavpils pilsētas pašvaldība, adrese: Krišjāņa Valdemāra iela 1, Daugavpils</w:t>
      </w:r>
      <w:r w:rsidRPr="00A051A7">
        <w:t>, LV-</w:t>
      </w:r>
      <w:r w:rsidR="00775136" w:rsidRPr="00A051A7">
        <w:t>5401</w:t>
      </w:r>
      <w:r w:rsidRPr="00A051A7">
        <w:t xml:space="preserve">, tālrunis: </w:t>
      </w:r>
      <w:r w:rsidR="00775136" w:rsidRPr="00A051A7">
        <w:t xml:space="preserve">654- </w:t>
      </w:r>
      <w:r w:rsidR="00775136" w:rsidRPr="00A051A7">
        <w:rPr>
          <w:bCs/>
        </w:rPr>
        <w:t>04380</w:t>
      </w:r>
      <w:r w:rsidRPr="00A051A7">
        <w:t xml:space="preserve">, elektroniskā pasta adrese: </w:t>
      </w:r>
      <w:hyperlink r:id="rId6" w:history="1">
        <w:r w:rsidR="001E7825" w:rsidRPr="00784581">
          <w:rPr>
            <w:rStyle w:val="Hyperlink"/>
          </w:rPr>
          <w:t>dati@daugavpils.lv</w:t>
        </w:r>
      </w:hyperlink>
      <w:proofErr w:type="spellStart"/>
      <w:r w:rsidRPr="00A051A7">
        <w:t>.</w:t>
      </w:r>
      <w:proofErr w:type="spellEnd"/>
    </w:p>
    <w:p w:rsidR="001E7825" w:rsidRDefault="00A051A7" w:rsidP="001E7825">
      <w:pPr>
        <w:pStyle w:val="Default"/>
        <w:ind w:firstLine="567"/>
        <w:jc w:val="both"/>
      </w:pPr>
      <w:r w:rsidRPr="00A051A7">
        <w:rPr>
          <w:b/>
          <w:bCs/>
        </w:rPr>
        <w:t xml:space="preserve">Personas datu </w:t>
      </w:r>
      <w:r w:rsidRPr="00A051A7">
        <w:t xml:space="preserve">(vārds, uzvārds, personas kods, kontaktinformācija, bērna fotogrāfija, informācija no bērna izglītības iestādes, lēmumā par bērna ārpusģimenes aprūpi esošā informācija) </w:t>
      </w:r>
      <w:r w:rsidRPr="00A051A7">
        <w:rPr>
          <w:b/>
          <w:bCs/>
        </w:rPr>
        <w:t xml:space="preserve">apstrādes mērķis: </w:t>
      </w:r>
      <w:r w:rsidRPr="00A051A7">
        <w:t xml:space="preserve">iesnieguma par apliecības sociālo garantiju nodrošināšanai izskatīšanas, sagatavošanas un attiecīgās apliecības izsniegšanas procesa nodrošināšanai. </w:t>
      </w:r>
    </w:p>
    <w:p w:rsidR="001E7825" w:rsidRDefault="00A051A7" w:rsidP="001E7825">
      <w:pPr>
        <w:pStyle w:val="Default"/>
        <w:ind w:firstLine="567"/>
        <w:jc w:val="both"/>
      </w:pPr>
      <w:r w:rsidRPr="00A051A7">
        <w:rPr>
          <w:b/>
          <w:bCs/>
        </w:rPr>
        <w:t>Tiesiskais pamats Jūsu personas datu apstrādei</w:t>
      </w:r>
      <w:r w:rsidRPr="00A051A7">
        <w:t xml:space="preserve">: Jūsu attiecīgs iesniegums un pārzinim tiesību aktos noteikto juridisko pienākumu izpilde (saskaņā ar Bāriņtiesu likumu (4., 16.,17. un 38.pants), Bērnu tiesību aizsardzības likumu, Ministru kabineta 2005.gada 15.novembra noteikumi Nr.857 “Noteikumi par sociālajām garantijām bārenim un bez vecāku gādības palikušajam bērnam, kurš ir ārpusģimenes aprūpē, kā arī pēc ārpusģimenes aprūpes beigšanās”(7.-20.punkts)). </w:t>
      </w:r>
    </w:p>
    <w:p w:rsidR="001E7825" w:rsidRDefault="00A051A7" w:rsidP="001E7825">
      <w:pPr>
        <w:pStyle w:val="Default"/>
        <w:ind w:firstLine="567"/>
        <w:jc w:val="both"/>
      </w:pPr>
      <w:r w:rsidRPr="00A051A7">
        <w:rPr>
          <w:b/>
          <w:bCs/>
        </w:rPr>
        <w:t>Personas datu saņēmēji</w:t>
      </w:r>
      <w:r w:rsidRPr="00A051A7">
        <w:t xml:space="preserve">: Bērna izglītības iestāde, Valsts bērnu tiesību aizsardzības inspekcija, </w:t>
      </w:r>
      <w:proofErr w:type="spellStart"/>
      <w:r w:rsidRPr="00A051A7">
        <w:t>Tiesībsarga</w:t>
      </w:r>
      <w:proofErr w:type="spellEnd"/>
      <w:r w:rsidRPr="00A051A7">
        <w:t xml:space="preserve"> birojs (lietas pārbaudes veikšana), personas un iestādes, kurām tiks nosūtīts pārziņa pieprasījums par informācijas sniegšanu (</w:t>
      </w:r>
      <w:proofErr w:type="spellStart"/>
      <w:r w:rsidRPr="00A051A7">
        <w:t>piem</w:t>
      </w:r>
      <w:proofErr w:type="spellEnd"/>
      <w:r w:rsidRPr="00A051A7">
        <w:t>., citas pašvaldības bāriņtiesa, tiks nodoti tikai tādi dati, kuri nepieciešami informācijas pieprasījuma izpildei).</w:t>
      </w:r>
    </w:p>
    <w:p w:rsidR="001363AC" w:rsidRPr="00A051A7" w:rsidRDefault="00D478DD" w:rsidP="001E7825">
      <w:pPr>
        <w:pStyle w:val="Default"/>
        <w:ind w:firstLine="567"/>
        <w:jc w:val="both"/>
      </w:pPr>
      <w:bookmarkStart w:id="0" w:name="_GoBack"/>
      <w:bookmarkEnd w:id="0"/>
      <w:r w:rsidRPr="00A051A7">
        <w:t xml:space="preserve">Informējam, ka </w:t>
      </w:r>
      <w:r w:rsidRPr="00A051A7">
        <w:rPr>
          <w:b/>
          <w:bCs/>
        </w:rPr>
        <w:t>Jums kā datu subjektam ir tiesības</w:t>
      </w:r>
      <w:r w:rsidRPr="00A051A7">
        <w:t>: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w:t>
      </w:r>
    </w:p>
    <w:sectPr w:rsidR="001363AC" w:rsidRPr="00A051A7" w:rsidSect="00775136">
      <w:pgSz w:w="12240" w:h="15840"/>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1363AC"/>
    <w:rsid w:val="001E7825"/>
    <w:rsid w:val="003151D3"/>
    <w:rsid w:val="005C38FC"/>
    <w:rsid w:val="00775136"/>
    <w:rsid w:val="00821A2C"/>
    <w:rsid w:val="00935046"/>
    <w:rsid w:val="00A051A7"/>
    <w:rsid w:val="00AF2574"/>
    <w:rsid w:val="00D478DD"/>
    <w:rsid w:val="00FE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ti@daugavpils.lv" TargetMode="Externa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1375</Words>
  <Characters>785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11</cp:revision>
  <dcterms:created xsi:type="dcterms:W3CDTF">2019-08-12T12:10:00Z</dcterms:created>
  <dcterms:modified xsi:type="dcterms:W3CDTF">2019-08-12T12:49:00Z</dcterms:modified>
</cp:coreProperties>
</file>